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A" w:rsidRPr="00ED6B36" w:rsidRDefault="00C1609A" w:rsidP="00A62F1B">
      <w:pPr>
        <w:pStyle w:val="Heading1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ED6B36">
        <w:rPr>
          <w:sz w:val="22"/>
          <w:szCs w:val="22"/>
        </w:rPr>
        <w:t>Протокол №-1</w:t>
      </w:r>
    </w:p>
    <w:p w:rsidR="00C1609A" w:rsidRPr="00ED6B36" w:rsidRDefault="00C1609A" w:rsidP="00A62F1B">
      <w:pPr>
        <w:pStyle w:val="Heading1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ED6B36">
        <w:rPr>
          <w:sz w:val="22"/>
          <w:szCs w:val="22"/>
        </w:rPr>
        <w:t>вскрытия конвертов с заявками на участие в открытом конкурсе</w:t>
      </w:r>
    </w:p>
    <w:p w:rsidR="00C1609A" w:rsidRPr="00ED6B36" w:rsidRDefault="00C1609A" w:rsidP="00A62F1B">
      <w:pPr>
        <w:ind w:firstLine="284"/>
        <w:rPr>
          <w:sz w:val="20"/>
          <w:szCs w:val="20"/>
        </w:rPr>
      </w:pPr>
    </w:p>
    <w:p w:rsidR="00C1609A" w:rsidRPr="00ED6B36" w:rsidRDefault="00C1609A" w:rsidP="00A62F1B">
      <w:pPr>
        <w:ind w:firstLine="284"/>
        <w:rPr>
          <w:sz w:val="20"/>
          <w:szCs w:val="20"/>
        </w:rPr>
      </w:pPr>
      <w:r w:rsidRPr="00ED6B36">
        <w:rPr>
          <w:sz w:val="20"/>
          <w:szCs w:val="20"/>
        </w:rPr>
        <w:t>01 апреля 2013                                                                                                              г. Тамбов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rPr>
          <w:sz w:val="20"/>
          <w:szCs w:val="20"/>
        </w:rPr>
      </w:pP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1. Наименование и способ размещения заказа: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color w:val="000000"/>
          <w:sz w:val="20"/>
          <w:szCs w:val="20"/>
        </w:rPr>
        <w:t xml:space="preserve">Оказание услуг по осуществлению обязательного страхования гражданской ответственности </w:t>
      </w:r>
      <w:r w:rsidRPr="00ED6B36">
        <w:rPr>
          <w:sz w:val="20"/>
          <w:szCs w:val="20"/>
        </w:rPr>
        <w:t>перевозчика за причинение вреда жизни, здоровью, имуществу пассажиров; способ размещения заказа - открытый конкурс.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2. Заказчик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Муниципальное унитарное предприятие «Тамбовгортранс».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3. Предмет договора: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Оказание услуг по осуществлению обязательного страхования гражданской ответственности перевозчика за причинение вреда жизни, здоровью, имуществу пассажиров.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Начальная (максимальная) цена договора: 1 738 432,63 (один миллион семьсот тридцать восемь тысяч четыреста тридцать два) рубля 63 копейки.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4. Извещение о проведении открытого конкурса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Извещение о проведении настоящего конкурса было размещено на сайте </w:t>
      </w:r>
      <w:hyperlink r:id="rId4" w:history="1">
        <w:r w:rsidRPr="00ED6B36">
          <w:rPr>
            <w:rStyle w:val="Hyperlink"/>
            <w:sz w:val="20"/>
            <w:szCs w:val="20"/>
            <w:lang w:val="en-US"/>
          </w:rPr>
          <w:t>http</w:t>
        </w:r>
        <w:r w:rsidRPr="00ED6B36">
          <w:rPr>
            <w:rStyle w:val="Hyperlink"/>
            <w:sz w:val="20"/>
            <w:szCs w:val="20"/>
          </w:rPr>
          <w:t>://</w:t>
        </w:r>
        <w:r w:rsidRPr="00ED6B36">
          <w:rPr>
            <w:rStyle w:val="Hyperlink"/>
            <w:sz w:val="20"/>
            <w:szCs w:val="20"/>
            <w:lang w:val="en-US"/>
          </w:rPr>
          <w:t>www</w:t>
        </w:r>
        <w:r w:rsidRPr="00ED6B36">
          <w:rPr>
            <w:rStyle w:val="Hyperlink"/>
            <w:sz w:val="20"/>
            <w:szCs w:val="20"/>
          </w:rPr>
          <w:t>.</w:t>
        </w:r>
        <w:r w:rsidRPr="00ED6B36">
          <w:rPr>
            <w:rStyle w:val="Hyperlink"/>
            <w:sz w:val="20"/>
            <w:szCs w:val="20"/>
            <w:lang w:val="en-US"/>
          </w:rPr>
          <w:t>transport</w:t>
        </w:r>
        <w:r w:rsidRPr="00ED6B36">
          <w:rPr>
            <w:rStyle w:val="Hyperlink"/>
            <w:sz w:val="20"/>
            <w:szCs w:val="20"/>
          </w:rPr>
          <w:t>68.</w:t>
        </w:r>
        <w:r w:rsidRPr="00ED6B36">
          <w:rPr>
            <w:rStyle w:val="Hyperlink"/>
            <w:sz w:val="20"/>
            <w:szCs w:val="20"/>
            <w:lang w:val="en-US"/>
          </w:rPr>
          <w:t>ru</w:t>
        </w:r>
        <w:r w:rsidRPr="00ED6B36">
          <w:rPr>
            <w:rStyle w:val="Hyperlink"/>
            <w:sz w:val="20"/>
            <w:szCs w:val="20"/>
          </w:rPr>
          <w:t>/</w:t>
        </w:r>
      </w:hyperlink>
      <w:r w:rsidRPr="00ED6B36">
        <w:rPr>
          <w:sz w:val="20"/>
          <w:szCs w:val="20"/>
        </w:rPr>
        <w:t xml:space="preserve"> 19.03.2013г.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5. Сведения о комиссии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На заседании комиссии по проведению процедуры вскрытия конвертов с заявками на участие в открытом конкурсе присутствовали: 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b/>
          <w:bCs/>
          <w:sz w:val="20"/>
          <w:szCs w:val="20"/>
        </w:rPr>
        <w:t xml:space="preserve">Председатель комиссии: </w:t>
      </w:r>
      <w:r w:rsidRPr="00ED6B36">
        <w:rPr>
          <w:sz w:val="20"/>
          <w:szCs w:val="20"/>
        </w:rPr>
        <w:t>Ершов Виктор Николаевич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b/>
          <w:bCs/>
          <w:sz w:val="20"/>
          <w:szCs w:val="20"/>
        </w:rPr>
        <w:t xml:space="preserve">Зам. председателя комиссии: </w:t>
      </w:r>
      <w:r w:rsidRPr="00ED6B36">
        <w:rPr>
          <w:sz w:val="20"/>
          <w:szCs w:val="20"/>
        </w:rPr>
        <w:t>Сметанин Кирилл Викторович</w:t>
      </w:r>
    </w:p>
    <w:p w:rsidR="00C1609A" w:rsidRPr="00ED6B36" w:rsidRDefault="00C1609A" w:rsidP="00470DFE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b/>
          <w:bCs/>
          <w:sz w:val="20"/>
          <w:szCs w:val="20"/>
        </w:rPr>
        <w:t>Секретарь комиссии:</w:t>
      </w:r>
      <w:r w:rsidRPr="00ED6B36">
        <w:rPr>
          <w:sz w:val="20"/>
          <w:szCs w:val="20"/>
        </w:rPr>
        <w:t xml:space="preserve"> Пак Вера Николаевна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b/>
          <w:bCs/>
          <w:sz w:val="20"/>
          <w:szCs w:val="20"/>
        </w:rPr>
        <w:t xml:space="preserve">Члены комиссии: 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Бокова Алла Николаевна 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Третьякова Любовь Владимировна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Топильский Вадим Федерович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Воропаев Виктор Леонтьевич 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Присутствовали 7 (шесть) из 7 (семь). 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6. Процедура вскрытия конвертов с заявками на участие в открытом конкурсе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Процедура вскрытия конвертов с заявками на участие в открытом конкурсе проведена 01.04.2013 в 09:00 (по местному времени) по адресу: Российская Федерация, 392000, Тамбовская область, г. Тамбов, ул. Чичканова, 6, зал проведения собраний.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7. Заявки на участие в открытом конкурсе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поступления. В отношении каждой заявки на участие в открытом конкурсе была объявлена следующая информация: 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– наименование юридического лица;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– почтовый адрес участника открытого конкурса;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– наличие сведений и документов, предусмотренных конкурсной документацией;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– условия исполнения договора, указанные в заявке на участие в конкурсе и являющиеся критерием оценки заявок на участие в открытом конкурсе. 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8. Результаты вскрытия конвертов с заявками на участие в открытом конкурсе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пункта 4.6. конкурсной документации конкурс признан несостоявшимся. </w:t>
      </w:r>
    </w:p>
    <w:p w:rsidR="00C1609A" w:rsidRPr="00ED6B36" w:rsidRDefault="00C1609A" w:rsidP="00A62F1B">
      <w:pPr>
        <w:pStyle w:val="Heading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>9. Публикация и хранение протокола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Настоящий протокол подлежит размещению на сайте </w:t>
      </w:r>
      <w:r w:rsidRPr="00ED6B36">
        <w:rPr>
          <w:sz w:val="20"/>
          <w:szCs w:val="20"/>
          <w:lang w:val="en-US"/>
        </w:rPr>
        <w:t>http</w:t>
      </w:r>
      <w:r w:rsidRPr="00ED6B36">
        <w:rPr>
          <w:sz w:val="20"/>
          <w:szCs w:val="20"/>
        </w:rPr>
        <w:t>://</w:t>
      </w:r>
      <w:r w:rsidRPr="00ED6B36">
        <w:rPr>
          <w:sz w:val="20"/>
          <w:szCs w:val="20"/>
          <w:lang w:val="en-US"/>
        </w:rPr>
        <w:t>www</w:t>
      </w:r>
      <w:r w:rsidRPr="00ED6B36">
        <w:rPr>
          <w:sz w:val="20"/>
          <w:szCs w:val="20"/>
        </w:rPr>
        <w:t>.</w:t>
      </w:r>
      <w:r w:rsidRPr="00ED6B36">
        <w:rPr>
          <w:sz w:val="20"/>
          <w:szCs w:val="20"/>
          <w:lang w:val="en-US"/>
        </w:rPr>
        <w:t>transport</w:t>
      </w:r>
      <w:r w:rsidRPr="00ED6B36">
        <w:rPr>
          <w:sz w:val="20"/>
          <w:szCs w:val="20"/>
        </w:rPr>
        <w:t>68.</w:t>
      </w:r>
      <w:r w:rsidRPr="00ED6B36">
        <w:rPr>
          <w:sz w:val="20"/>
          <w:szCs w:val="20"/>
          <w:lang w:val="en-US"/>
        </w:rPr>
        <w:t>ru</w:t>
      </w:r>
      <w:r w:rsidRPr="00ED6B36">
        <w:rPr>
          <w:sz w:val="20"/>
          <w:szCs w:val="20"/>
        </w:rPr>
        <w:t xml:space="preserve">/ в порядке и в сроки, установленные конкурсной документацией. </w:t>
      </w:r>
    </w:p>
    <w:p w:rsidR="00C1609A" w:rsidRPr="00ED6B36" w:rsidRDefault="00C1609A" w:rsidP="00A62F1B">
      <w:pPr>
        <w:pStyle w:val="offset2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D6B36">
        <w:rPr>
          <w:sz w:val="20"/>
          <w:szCs w:val="20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p w:rsidR="00C1609A" w:rsidRPr="00ED6B36" w:rsidRDefault="00C1609A" w:rsidP="00A62F1B">
      <w:pPr>
        <w:ind w:firstLine="284"/>
        <w:jc w:val="both"/>
        <w:rPr>
          <w:sz w:val="20"/>
          <w:szCs w:val="2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957"/>
      </w:tblGrid>
      <w:tr w:rsidR="00C1609A" w:rsidRPr="00ED6B36">
        <w:trPr>
          <w:trHeight w:val="379"/>
        </w:trPr>
        <w:tc>
          <w:tcPr>
            <w:tcW w:w="4790" w:type="dxa"/>
          </w:tcPr>
          <w:p w:rsidR="00C1609A" w:rsidRPr="00ED6B36" w:rsidRDefault="00C1609A" w:rsidP="00ED6B3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4957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В.Н. Ершов</w:t>
            </w:r>
          </w:p>
        </w:tc>
      </w:tr>
      <w:tr w:rsidR="00C1609A" w:rsidRPr="00ED6B36">
        <w:trPr>
          <w:trHeight w:val="269"/>
        </w:trPr>
        <w:tc>
          <w:tcPr>
            <w:tcW w:w="4790" w:type="dxa"/>
          </w:tcPr>
          <w:p w:rsidR="00C1609A" w:rsidRPr="00ED6B36" w:rsidRDefault="00C1609A" w:rsidP="000562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Заместители председателя комиссии:</w:t>
            </w:r>
          </w:p>
        </w:tc>
        <w:tc>
          <w:tcPr>
            <w:tcW w:w="4957" w:type="dxa"/>
          </w:tcPr>
          <w:p w:rsidR="00C1609A" w:rsidRPr="00ED6B36" w:rsidRDefault="00C1609A" w:rsidP="00ED6B36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К.В. Сметанин</w:t>
            </w:r>
          </w:p>
        </w:tc>
      </w:tr>
      <w:tr w:rsidR="00C1609A" w:rsidRPr="00ED6B36">
        <w:trPr>
          <w:trHeight w:val="331"/>
        </w:trPr>
        <w:tc>
          <w:tcPr>
            <w:tcW w:w="4790" w:type="dxa"/>
          </w:tcPr>
          <w:p w:rsidR="00C1609A" w:rsidRPr="00ED6B36" w:rsidRDefault="00C1609A" w:rsidP="00A52CC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4957" w:type="dxa"/>
          </w:tcPr>
          <w:p w:rsidR="00C1609A" w:rsidRPr="00ED6B36" w:rsidRDefault="00C1609A" w:rsidP="00A52CC3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А.Н. Бокова</w:t>
            </w:r>
          </w:p>
        </w:tc>
      </w:tr>
      <w:tr w:rsidR="00C1609A" w:rsidRPr="00ED6B36">
        <w:trPr>
          <w:trHeight w:val="251"/>
        </w:trPr>
        <w:tc>
          <w:tcPr>
            <w:tcW w:w="4790" w:type="dxa"/>
          </w:tcPr>
          <w:p w:rsidR="00C1609A" w:rsidRPr="00ED6B36" w:rsidRDefault="00C1609A" w:rsidP="00A52CC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57" w:type="dxa"/>
          </w:tcPr>
          <w:p w:rsidR="00C1609A" w:rsidRPr="00ED6B36" w:rsidRDefault="00C1609A" w:rsidP="00A52CC3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В.Ф. Топильский</w:t>
            </w:r>
          </w:p>
        </w:tc>
      </w:tr>
      <w:tr w:rsidR="00C1609A" w:rsidRPr="00ED6B36">
        <w:trPr>
          <w:trHeight w:val="313"/>
        </w:trPr>
        <w:tc>
          <w:tcPr>
            <w:tcW w:w="4790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57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Л.В. Третьякова</w:t>
            </w:r>
          </w:p>
        </w:tc>
      </w:tr>
      <w:tr w:rsidR="00C1609A" w:rsidRPr="00ED6B36">
        <w:trPr>
          <w:trHeight w:val="284"/>
        </w:trPr>
        <w:tc>
          <w:tcPr>
            <w:tcW w:w="4790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57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В.Л. Воропаев</w:t>
            </w:r>
          </w:p>
        </w:tc>
      </w:tr>
      <w:tr w:rsidR="00C1609A" w:rsidRPr="00ED6B36">
        <w:trPr>
          <w:trHeight w:val="167"/>
        </w:trPr>
        <w:tc>
          <w:tcPr>
            <w:tcW w:w="4790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Секретарь:</w:t>
            </w:r>
          </w:p>
        </w:tc>
        <w:tc>
          <w:tcPr>
            <w:tcW w:w="4957" w:type="dxa"/>
          </w:tcPr>
          <w:p w:rsidR="00C1609A" w:rsidRPr="00ED6B36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20"/>
                <w:szCs w:val="20"/>
              </w:rPr>
            </w:pPr>
            <w:r w:rsidRPr="00ED6B36">
              <w:rPr>
                <w:sz w:val="20"/>
                <w:szCs w:val="20"/>
              </w:rPr>
              <w:t>В.Н. Пак</w:t>
            </w:r>
          </w:p>
        </w:tc>
      </w:tr>
    </w:tbl>
    <w:p w:rsidR="00C1609A" w:rsidRDefault="00C1609A" w:rsidP="00A62F1B">
      <w:pPr>
        <w:ind w:firstLine="284"/>
        <w:rPr>
          <w:vanish/>
        </w:rPr>
      </w:pPr>
    </w:p>
    <w:p w:rsidR="00C1609A" w:rsidRPr="004B236E" w:rsidRDefault="00C1609A" w:rsidP="0028701F">
      <w:pPr>
        <w:ind w:left="6379"/>
        <w:rPr>
          <w:vanish/>
          <w:sz w:val="20"/>
          <w:szCs w:val="20"/>
        </w:rPr>
      </w:pPr>
      <w:r w:rsidRPr="004B236E">
        <w:rPr>
          <w:sz w:val="20"/>
          <w:szCs w:val="20"/>
        </w:rPr>
        <w:t>Приложение №1 к Протоколу вскрытия конвертов с заявками на участие в открытом конкурсе от 01.04.2013 №-1</w:t>
      </w:r>
    </w:p>
    <w:p w:rsidR="00C1609A" w:rsidRDefault="00C1609A" w:rsidP="00A62F1B">
      <w:pPr>
        <w:ind w:firstLine="284"/>
      </w:pPr>
    </w:p>
    <w:p w:rsidR="00C1609A" w:rsidRPr="00A62F1B" w:rsidRDefault="00C1609A" w:rsidP="00A62F1B">
      <w:pPr>
        <w:ind w:firstLine="284"/>
      </w:pPr>
    </w:p>
    <w:p w:rsidR="00C1609A" w:rsidRDefault="00C1609A" w:rsidP="00A62F1B">
      <w:pPr>
        <w:ind w:firstLine="284"/>
        <w:jc w:val="center"/>
      </w:pPr>
      <w:r w:rsidRPr="00A62F1B">
        <w:t xml:space="preserve">ЖУРНАЛ РЕГИСТРАЦИИ ПОСТУПЛЕНИЯ ЗАЯВОК НА УЧАСТИЕ </w:t>
      </w:r>
    </w:p>
    <w:p w:rsidR="00C1609A" w:rsidRPr="00A62F1B" w:rsidRDefault="00C1609A" w:rsidP="00A62F1B">
      <w:pPr>
        <w:ind w:firstLine="284"/>
        <w:jc w:val="center"/>
      </w:pPr>
      <w:r w:rsidRPr="00A62F1B">
        <w:t>В ОТКРЫТОМ КОНКУРСЕ</w:t>
      </w:r>
      <w:r>
        <w:t xml:space="preserve"> (выписка)</w:t>
      </w:r>
    </w:p>
    <w:p w:rsidR="00C1609A" w:rsidRDefault="00C1609A" w:rsidP="00A62F1B">
      <w:pPr>
        <w:ind w:firstLine="284"/>
      </w:pPr>
    </w:p>
    <w:p w:rsidR="00C1609A" w:rsidRPr="00A62F1B" w:rsidRDefault="00C1609A" w:rsidP="00A62F1B">
      <w:pPr>
        <w:ind w:firstLine="284"/>
      </w:pPr>
    </w:p>
    <w:p w:rsidR="00C1609A" w:rsidRPr="004B236E" w:rsidRDefault="00C1609A" w:rsidP="00A62F1B">
      <w:pPr>
        <w:pStyle w:val="NormalWeb"/>
        <w:spacing w:before="0" w:beforeAutospacing="0" w:after="0" w:afterAutospacing="0"/>
        <w:ind w:firstLine="284"/>
        <w:rPr>
          <w:sz w:val="22"/>
          <w:szCs w:val="22"/>
        </w:rPr>
      </w:pPr>
      <w:r w:rsidRPr="004B236E">
        <w:rPr>
          <w:sz w:val="22"/>
          <w:szCs w:val="22"/>
        </w:rPr>
        <w:t xml:space="preserve">Открытый конкурс на право заключения договора на оказание услуг по осуществлению обязательного страхования гражданской ответственности перевозчика за причинение вреда жизни, здоровью, имуществу пассажиров. </w:t>
      </w:r>
    </w:p>
    <w:p w:rsidR="00C1609A" w:rsidRPr="004B236E" w:rsidRDefault="00C1609A" w:rsidP="00A62F1B">
      <w:pPr>
        <w:pStyle w:val="NormalWeb"/>
        <w:spacing w:before="0" w:beforeAutospacing="0" w:after="0" w:afterAutospacing="0"/>
        <w:ind w:firstLine="284"/>
        <w:rPr>
          <w:sz w:val="22"/>
          <w:szCs w:val="22"/>
        </w:rPr>
      </w:pPr>
    </w:p>
    <w:p w:rsidR="00C1609A" w:rsidRPr="004B236E" w:rsidRDefault="00C1609A" w:rsidP="00A62F1B">
      <w:pPr>
        <w:pStyle w:val="NormalWeb"/>
        <w:spacing w:before="0" w:beforeAutospacing="0" w:after="0" w:afterAutospacing="0"/>
        <w:ind w:firstLine="284"/>
        <w:rPr>
          <w:sz w:val="22"/>
          <w:szCs w:val="22"/>
        </w:rPr>
      </w:pP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7"/>
        <w:gridCol w:w="2530"/>
        <w:gridCol w:w="1924"/>
        <w:gridCol w:w="2386"/>
        <w:gridCol w:w="2116"/>
      </w:tblGrid>
      <w:tr w:rsidR="00C1609A" w:rsidRPr="004B236E">
        <w:trPr>
          <w:tblCellSpacing w:w="15" w:type="dxa"/>
        </w:trPr>
        <w:tc>
          <w:tcPr>
            <w:tcW w:w="0" w:type="auto"/>
            <w:vAlign w:val="center"/>
          </w:tcPr>
          <w:p w:rsidR="00C1609A" w:rsidRPr="004B236E" w:rsidRDefault="00C1609A" w:rsidP="0028701F">
            <w:pPr>
              <w:jc w:val="center"/>
            </w:pPr>
            <w:r w:rsidRPr="004B236E">
              <w:rPr>
                <w:sz w:val="22"/>
                <w:szCs w:val="22"/>
              </w:rPr>
              <w:t>№ п/п</w:t>
            </w:r>
          </w:p>
        </w:tc>
        <w:tc>
          <w:tcPr>
            <w:tcW w:w="2500" w:type="dxa"/>
            <w:vAlign w:val="center"/>
          </w:tcPr>
          <w:p w:rsidR="00C1609A" w:rsidRPr="004B236E" w:rsidRDefault="00C1609A" w:rsidP="0028701F">
            <w:pPr>
              <w:ind w:firstLine="16"/>
              <w:jc w:val="center"/>
            </w:pPr>
            <w:r w:rsidRPr="004B236E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0" w:type="auto"/>
            <w:vAlign w:val="center"/>
          </w:tcPr>
          <w:p w:rsidR="00C1609A" w:rsidRPr="004B236E" w:rsidRDefault="00C1609A" w:rsidP="0028701F">
            <w:pPr>
              <w:jc w:val="center"/>
            </w:pPr>
            <w:r w:rsidRPr="004B236E">
              <w:rPr>
                <w:sz w:val="22"/>
                <w:szCs w:val="22"/>
              </w:rPr>
              <w:t>Время поступления</w:t>
            </w:r>
          </w:p>
        </w:tc>
        <w:tc>
          <w:tcPr>
            <w:tcW w:w="0" w:type="auto"/>
            <w:vAlign w:val="center"/>
          </w:tcPr>
          <w:p w:rsidR="00C1609A" w:rsidRPr="004B236E" w:rsidRDefault="00C1609A" w:rsidP="0028701F">
            <w:pPr>
              <w:jc w:val="center"/>
            </w:pPr>
            <w:r w:rsidRPr="004B236E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vAlign w:val="center"/>
          </w:tcPr>
          <w:p w:rsidR="00C1609A" w:rsidRPr="004B236E" w:rsidRDefault="00C1609A" w:rsidP="0028701F">
            <w:pPr>
              <w:jc w:val="center"/>
            </w:pPr>
            <w:r w:rsidRPr="004B236E">
              <w:rPr>
                <w:sz w:val="22"/>
                <w:szCs w:val="22"/>
              </w:rPr>
              <w:t>Форма подачи заявки</w:t>
            </w:r>
          </w:p>
        </w:tc>
      </w:tr>
      <w:tr w:rsidR="00C1609A" w:rsidRPr="004B236E">
        <w:trPr>
          <w:tblCellSpacing w:w="15" w:type="dxa"/>
        </w:trPr>
        <w:tc>
          <w:tcPr>
            <w:tcW w:w="0" w:type="auto"/>
            <w:vAlign w:val="center"/>
          </w:tcPr>
          <w:p w:rsidR="00C1609A" w:rsidRPr="004B236E" w:rsidRDefault="00C1609A" w:rsidP="0028701F">
            <w:r w:rsidRPr="004B236E">
              <w:rPr>
                <w:sz w:val="22"/>
                <w:szCs w:val="22"/>
              </w:rPr>
              <w:t>1</w:t>
            </w:r>
          </w:p>
        </w:tc>
        <w:tc>
          <w:tcPr>
            <w:tcW w:w="2500" w:type="dxa"/>
            <w:vAlign w:val="center"/>
          </w:tcPr>
          <w:p w:rsidR="00C1609A" w:rsidRPr="004B236E" w:rsidRDefault="00C1609A" w:rsidP="0028701F">
            <w:pPr>
              <w:ind w:firstLine="16"/>
            </w:pPr>
            <w:r w:rsidRPr="004B236E">
              <w:rPr>
                <w:sz w:val="22"/>
                <w:szCs w:val="22"/>
              </w:rPr>
              <w:t>20.03.2013</w:t>
            </w:r>
          </w:p>
        </w:tc>
        <w:tc>
          <w:tcPr>
            <w:tcW w:w="0" w:type="auto"/>
            <w:vAlign w:val="center"/>
          </w:tcPr>
          <w:p w:rsidR="00C1609A" w:rsidRPr="004B236E" w:rsidRDefault="00C1609A" w:rsidP="00ED6B36">
            <w:r w:rsidRPr="004B236E">
              <w:rPr>
                <w:sz w:val="22"/>
                <w:szCs w:val="22"/>
              </w:rPr>
              <w:t>08:04</w:t>
            </w:r>
          </w:p>
        </w:tc>
        <w:tc>
          <w:tcPr>
            <w:tcW w:w="0" w:type="auto"/>
            <w:vAlign w:val="center"/>
          </w:tcPr>
          <w:p w:rsidR="00C1609A" w:rsidRPr="004B236E" w:rsidRDefault="00C1609A" w:rsidP="0028701F">
            <w:r w:rsidRPr="004B23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1609A" w:rsidRPr="004B236E" w:rsidRDefault="00C1609A" w:rsidP="0028701F">
            <w:r w:rsidRPr="004B236E">
              <w:rPr>
                <w:sz w:val="22"/>
                <w:szCs w:val="22"/>
              </w:rPr>
              <w:t>Бумажный носитель</w:t>
            </w:r>
          </w:p>
        </w:tc>
      </w:tr>
    </w:tbl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tbl>
      <w:tblPr>
        <w:tblW w:w="9747" w:type="dxa"/>
        <w:tblInd w:w="-106" w:type="dxa"/>
        <w:tblLook w:val="01E0"/>
      </w:tblPr>
      <w:tblGrid>
        <w:gridCol w:w="4790"/>
        <w:gridCol w:w="4957"/>
      </w:tblGrid>
      <w:tr w:rsidR="00C1609A" w:rsidRPr="004B236E">
        <w:trPr>
          <w:trHeight w:val="37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Председатель комиссии:</w:t>
            </w:r>
          </w:p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right"/>
            </w:pPr>
            <w:r w:rsidRPr="004B236E">
              <w:rPr>
                <w:sz w:val="22"/>
                <w:szCs w:val="22"/>
              </w:rPr>
              <w:t>В.Н. Ершов</w:t>
            </w:r>
          </w:p>
        </w:tc>
      </w:tr>
      <w:tr w:rsidR="00C1609A" w:rsidRPr="004B236E">
        <w:trPr>
          <w:trHeight w:val="37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Заместители председателя комиссии:</w:t>
            </w:r>
          </w:p>
        </w:tc>
        <w:tc>
          <w:tcPr>
            <w:tcW w:w="4957" w:type="dxa"/>
          </w:tcPr>
          <w:p w:rsidR="00C1609A" w:rsidRPr="004B236E" w:rsidRDefault="00C1609A" w:rsidP="00ED6B36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К.В. Сметанин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А.Н. Бокова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В.Ф. Топильский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Л.В. Третьякова</w:t>
            </w:r>
          </w:p>
        </w:tc>
      </w:tr>
      <w:tr w:rsidR="00C1609A" w:rsidRPr="004B236E">
        <w:trPr>
          <w:trHeight w:val="28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В.Л. Воропаев</w:t>
            </w:r>
          </w:p>
        </w:tc>
      </w:tr>
      <w:tr w:rsidR="00C1609A" w:rsidRPr="004B236E"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Секретарь:</w:t>
            </w: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В.Н. Пак</w:t>
            </w:r>
          </w:p>
        </w:tc>
      </w:tr>
    </w:tbl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Default="00C1609A" w:rsidP="00A62F1B">
      <w:pPr>
        <w:ind w:firstLine="284"/>
      </w:pPr>
    </w:p>
    <w:p w:rsidR="00C1609A" w:rsidRPr="004B236E" w:rsidRDefault="00C1609A" w:rsidP="0028701F">
      <w:pPr>
        <w:ind w:left="6379"/>
        <w:rPr>
          <w:sz w:val="20"/>
          <w:szCs w:val="20"/>
        </w:rPr>
      </w:pPr>
      <w:r w:rsidRPr="004B236E">
        <w:rPr>
          <w:sz w:val="20"/>
          <w:szCs w:val="20"/>
        </w:rPr>
        <w:t>Приложение №2 к Протоколу вскрытия конвертов</w:t>
      </w:r>
      <w:r>
        <w:rPr>
          <w:sz w:val="20"/>
          <w:szCs w:val="20"/>
        </w:rPr>
        <w:t xml:space="preserve"> </w:t>
      </w:r>
      <w:r w:rsidRPr="004B236E">
        <w:rPr>
          <w:sz w:val="20"/>
          <w:szCs w:val="20"/>
        </w:rPr>
        <w:t>с заявками на участие в открытом конкурсе от 01.04.2013 №-1</w:t>
      </w:r>
    </w:p>
    <w:p w:rsidR="00C1609A" w:rsidRPr="004B236E" w:rsidRDefault="00C1609A" w:rsidP="00A62F1B">
      <w:pPr>
        <w:ind w:firstLine="284"/>
        <w:rPr>
          <w:sz w:val="20"/>
          <w:szCs w:val="20"/>
        </w:rPr>
      </w:pPr>
    </w:p>
    <w:p w:rsidR="00C1609A" w:rsidRPr="00A62F1B" w:rsidRDefault="00C1609A" w:rsidP="00A62F1B">
      <w:pPr>
        <w:ind w:firstLine="284"/>
      </w:pPr>
    </w:p>
    <w:p w:rsidR="00C1609A" w:rsidRPr="00A62F1B" w:rsidRDefault="00C1609A" w:rsidP="00A62F1B">
      <w:pPr>
        <w:ind w:firstLine="284"/>
        <w:jc w:val="center"/>
      </w:pPr>
      <w:r w:rsidRPr="00A62F1B">
        <w:t>РЕЗУЛЬТАТЫ ВСКРЫТИЯ КОНВЕРТОВ С ЗАЯВКАМИ НА УЧАСТИЕ В КОНКУРСЕ</w:t>
      </w:r>
    </w:p>
    <w:p w:rsidR="00C1609A" w:rsidRPr="00A62F1B" w:rsidRDefault="00C1609A" w:rsidP="00A62F1B">
      <w:pPr>
        <w:ind w:firstLine="284"/>
      </w:pPr>
    </w:p>
    <w:p w:rsidR="00C1609A" w:rsidRPr="004B236E" w:rsidRDefault="00C1609A" w:rsidP="0028701F">
      <w:pPr>
        <w:ind w:firstLine="284"/>
        <w:jc w:val="both"/>
        <w:rPr>
          <w:sz w:val="22"/>
          <w:szCs w:val="22"/>
        </w:rPr>
      </w:pPr>
      <w:r w:rsidRPr="004B236E">
        <w:rPr>
          <w:sz w:val="22"/>
          <w:szCs w:val="22"/>
        </w:rPr>
        <w:t>Открытый конкурс на право заключения договора на оказание услуг по осуществлению обязательного страхования гражданской ответственности перевозчика за причинение вреда жизни, здоровью, имуществу пассажиров.</w:t>
      </w:r>
    </w:p>
    <w:p w:rsidR="00C1609A" w:rsidRPr="004B236E" w:rsidRDefault="00C1609A" w:rsidP="0028701F">
      <w:pPr>
        <w:ind w:firstLine="284"/>
        <w:jc w:val="both"/>
        <w:rPr>
          <w:sz w:val="22"/>
          <w:szCs w:val="22"/>
        </w:rPr>
      </w:pPr>
    </w:p>
    <w:p w:rsidR="00C1609A" w:rsidRPr="004B236E" w:rsidRDefault="00C1609A" w:rsidP="0028701F">
      <w:pPr>
        <w:ind w:firstLine="284"/>
        <w:jc w:val="both"/>
        <w:rPr>
          <w:sz w:val="22"/>
          <w:szCs w:val="22"/>
        </w:rPr>
      </w:pPr>
      <w:r w:rsidRPr="004B236E">
        <w:rPr>
          <w:sz w:val="22"/>
          <w:szCs w:val="22"/>
        </w:rPr>
        <w:t>Начальная (максимальная) цена договора: 1 738 432,63 (один миллион семьсот тридцать восемь тысяч четыреста тридцать два) рубля 63 копейки.</w:t>
      </w:r>
    </w:p>
    <w:p w:rsidR="00C1609A" w:rsidRPr="004B236E" w:rsidRDefault="00C1609A" w:rsidP="0028701F">
      <w:pPr>
        <w:ind w:firstLine="284"/>
        <w:jc w:val="both"/>
        <w:rPr>
          <w:sz w:val="22"/>
          <w:szCs w:val="22"/>
        </w:rPr>
      </w:pPr>
    </w:p>
    <w:p w:rsidR="00C1609A" w:rsidRPr="004B236E" w:rsidRDefault="00C1609A" w:rsidP="0028701F">
      <w:pPr>
        <w:ind w:firstLine="284"/>
        <w:jc w:val="both"/>
        <w:rPr>
          <w:sz w:val="22"/>
          <w:szCs w:val="22"/>
        </w:rPr>
      </w:pPr>
      <w:r w:rsidRPr="004B236E">
        <w:rPr>
          <w:sz w:val="22"/>
          <w:szCs w:val="22"/>
        </w:rPr>
        <w:t xml:space="preserve">Была подана 1 (одна) заявка. </w:t>
      </w:r>
    </w:p>
    <w:tbl>
      <w:tblPr>
        <w:tblW w:w="10120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5"/>
        <w:gridCol w:w="2462"/>
        <w:gridCol w:w="2134"/>
        <w:gridCol w:w="4529"/>
      </w:tblGrid>
      <w:tr w:rsidR="00C1609A" w:rsidRPr="004B236E">
        <w:trPr>
          <w:tblCellSpacing w:w="15" w:type="dxa"/>
        </w:trPr>
        <w:tc>
          <w:tcPr>
            <w:tcW w:w="950" w:type="dxa"/>
            <w:vAlign w:val="center"/>
          </w:tcPr>
          <w:p w:rsidR="00C1609A" w:rsidRPr="004B236E" w:rsidRDefault="00C1609A" w:rsidP="00A24017">
            <w:pPr>
              <w:jc w:val="center"/>
            </w:pPr>
            <w:r w:rsidRPr="004B236E">
              <w:rPr>
                <w:sz w:val="22"/>
                <w:szCs w:val="22"/>
              </w:rPr>
              <w:t>№ регистр. заявки</w:t>
            </w:r>
          </w:p>
        </w:tc>
        <w:tc>
          <w:tcPr>
            <w:tcW w:w="2432" w:type="dxa"/>
            <w:vAlign w:val="center"/>
          </w:tcPr>
          <w:p w:rsidR="00C1609A" w:rsidRPr="004B236E" w:rsidRDefault="00C1609A" w:rsidP="00A24017">
            <w:pPr>
              <w:ind w:firstLine="5"/>
              <w:jc w:val="center"/>
            </w:pPr>
            <w:r w:rsidRPr="004B236E">
              <w:rPr>
                <w:sz w:val="22"/>
                <w:szCs w:val="22"/>
              </w:rPr>
              <w:t>Наименование участника размещения заказа, ИНН, КПП</w:t>
            </w:r>
          </w:p>
        </w:tc>
        <w:tc>
          <w:tcPr>
            <w:tcW w:w="2104" w:type="dxa"/>
            <w:vAlign w:val="center"/>
          </w:tcPr>
          <w:p w:rsidR="00C1609A" w:rsidRPr="004B236E" w:rsidRDefault="00C1609A" w:rsidP="00A24017">
            <w:pPr>
              <w:jc w:val="center"/>
            </w:pPr>
            <w:r w:rsidRPr="004B236E">
              <w:rPr>
                <w:sz w:val="22"/>
                <w:szCs w:val="22"/>
              </w:rPr>
              <w:t>Почтовый адрес участника размещения заказа</w:t>
            </w:r>
          </w:p>
        </w:tc>
        <w:tc>
          <w:tcPr>
            <w:tcW w:w="4484" w:type="dxa"/>
            <w:vAlign w:val="center"/>
          </w:tcPr>
          <w:p w:rsidR="00C1609A" w:rsidRPr="004B236E" w:rsidRDefault="00C1609A" w:rsidP="00A24017">
            <w:pPr>
              <w:jc w:val="center"/>
            </w:pPr>
            <w:r w:rsidRPr="004B236E">
              <w:rPr>
                <w:sz w:val="22"/>
                <w:szCs w:val="22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C1609A" w:rsidRPr="004B236E">
        <w:trPr>
          <w:tblCellSpacing w:w="15" w:type="dxa"/>
        </w:trPr>
        <w:tc>
          <w:tcPr>
            <w:tcW w:w="950" w:type="dxa"/>
            <w:vAlign w:val="center"/>
          </w:tcPr>
          <w:p w:rsidR="00C1609A" w:rsidRPr="004B236E" w:rsidRDefault="00C1609A" w:rsidP="00A24017">
            <w:r w:rsidRPr="004B236E">
              <w:rPr>
                <w:sz w:val="22"/>
                <w:szCs w:val="22"/>
              </w:rPr>
              <w:t>1</w:t>
            </w:r>
          </w:p>
        </w:tc>
        <w:tc>
          <w:tcPr>
            <w:tcW w:w="2432" w:type="dxa"/>
            <w:vAlign w:val="center"/>
          </w:tcPr>
          <w:p w:rsidR="00C1609A" w:rsidRPr="004B236E" w:rsidRDefault="00C1609A" w:rsidP="00ED6B36">
            <w:pPr>
              <w:ind w:firstLine="5"/>
            </w:pPr>
            <w:r w:rsidRPr="004B236E">
              <w:rPr>
                <w:sz w:val="22"/>
                <w:szCs w:val="22"/>
              </w:rPr>
              <w:t>Филиал общества с ограниченной ответственностью «Росгосстрах» в Тамбовской области, (ИНН 5027089703, КПП 502701001)</w:t>
            </w:r>
          </w:p>
        </w:tc>
        <w:tc>
          <w:tcPr>
            <w:tcW w:w="2104" w:type="dxa"/>
            <w:vAlign w:val="center"/>
          </w:tcPr>
          <w:p w:rsidR="00C1609A" w:rsidRPr="004B236E" w:rsidRDefault="00C1609A" w:rsidP="00A24017">
            <w:r w:rsidRPr="004B236E">
              <w:rPr>
                <w:sz w:val="22"/>
                <w:szCs w:val="22"/>
              </w:rPr>
              <w:t>Юридический адрес: 140002, Московская область, г. Люберцы, ул. Парковая, д. 3</w:t>
            </w:r>
          </w:p>
          <w:p w:rsidR="00C1609A" w:rsidRPr="004B236E" w:rsidRDefault="00C1609A" w:rsidP="00A24017"/>
          <w:p w:rsidR="00C1609A" w:rsidRPr="004B236E" w:rsidRDefault="00C1609A" w:rsidP="00A24017">
            <w:r w:rsidRPr="004B236E">
              <w:rPr>
                <w:sz w:val="22"/>
                <w:szCs w:val="22"/>
              </w:rPr>
              <w:t>Фактический адрес: 392000, г. Тамбов, ул. Красная, 8/42</w:t>
            </w:r>
          </w:p>
        </w:tc>
        <w:tc>
          <w:tcPr>
            <w:tcW w:w="4484" w:type="dxa"/>
            <w:vAlign w:val="center"/>
          </w:tcPr>
          <w:p w:rsidR="00C1609A" w:rsidRPr="004B236E" w:rsidRDefault="00C1609A" w:rsidP="00ED6B36">
            <w:r w:rsidRPr="004B236E">
              <w:rPr>
                <w:sz w:val="22"/>
                <w:szCs w:val="22"/>
              </w:rPr>
              <w:t>Опись документов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 xml:space="preserve">Заявка на участие в конкурсе 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>Предложения о качестве оказываемых услуг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>Предложение о цене договора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 xml:space="preserve">Выписка из единого государственного реестра юридических лиц 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>Копии учредительных документов участника размещения заказа (для юридических лиц).</w:t>
            </w:r>
            <w:r w:rsidRPr="004B236E">
              <w:rPr>
                <w:sz w:val="22"/>
                <w:szCs w:val="22"/>
              </w:rPr>
              <w:br/>
              <w:t xml:space="preserve">Документ, подтверждающий полномочия лица на осуществление действий от имени участника размещения заказа - юридического лица 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>Доверенность</w:t>
            </w:r>
          </w:p>
          <w:p w:rsidR="00C1609A" w:rsidRPr="004B236E" w:rsidRDefault="00C1609A" w:rsidP="00ED6B36">
            <w:r w:rsidRPr="004B236E">
              <w:rPr>
                <w:sz w:val="22"/>
                <w:szCs w:val="22"/>
              </w:rPr>
              <w:t>Лицензия</w:t>
            </w:r>
          </w:p>
        </w:tc>
      </w:tr>
    </w:tbl>
    <w:p w:rsidR="00C1609A" w:rsidRPr="004B236E" w:rsidRDefault="00C1609A" w:rsidP="00A62F1B">
      <w:pPr>
        <w:ind w:firstLine="284"/>
        <w:rPr>
          <w:sz w:val="22"/>
          <w:szCs w:val="22"/>
        </w:rPr>
      </w:pPr>
      <w:r w:rsidRPr="004B236E">
        <w:rPr>
          <w:sz w:val="22"/>
          <w:szCs w:val="22"/>
        </w:rPr>
        <w:t xml:space="preserve">Открытый конкурс признан несостоявшимся. </w:t>
      </w:r>
    </w:p>
    <w:p w:rsidR="00C1609A" w:rsidRPr="004B236E" w:rsidRDefault="00C1609A" w:rsidP="00A62F1B">
      <w:pPr>
        <w:ind w:firstLine="284"/>
        <w:rPr>
          <w:sz w:val="22"/>
          <w:szCs w:val="22"/>
        </w:rPr>
      </w:pPr>
    </w:p>
    <w:tbl>
      <w:tblPr>
        <w:tblW w:w="9747" w:type="dxa"/>
        <w:tblInd w:w="-106" w:type="dxa"/>
        <w:tblLook w:val="01E0"/>
      </w:tblPr>
      <w:tblGrid>
        <w:gridCol w:w="4790"/>
        <w:gridCol w:w="4957"/>
      </w:tblGrid>
      <w:tr w:rsidR="00C1609A" w:rsidRPr="004B236E">
        <w:trPr>
          <w:trHeight w:val="37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Председатель комиссии:</w:t>
            </w:r>
          </w:p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right"/>
            </w:pPr>
            <w:r w:rsidRPr="004B236E">
              <w:rPr>
                <w:sz w:val="22"/>
                <w:szCs w:val="22"/>
              </w:rPr>
              <w:t>В.Н. Ершов</w:t>
            </w:r>
          </w:p>
        </w:tc>
      </w:tr>
      <w:tr w:rsidR="00C1609A" w:rsidRPr="004B236E">
        <w:trPr>
          <w:trHeight w:val="37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Заместители председателя комиссии:</w:t>
            </w:r>
          </w:p>
        </w:tc>
        <w:tc>
          <w:tcPr>
            <w:tcW w:w="4957" w:type="dxa"/>
          </w:tcPr>
          <w:p w:rsidR="00C1609A" w:rsidRPr="004B236E" w:rsidRDefault="00C1609A" w:rsidP="00ED6B36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К.В. Сметанин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А.Н. Бокова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В.Ф. Топильский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Л.В. Третьякова</w:t>
            </w:r>
          </w:p>
        </w:tc>
      </w:tr>
      <w:tr w:rsidR="00C1609A" w:rsidRPr="004B236E">
        <w:trPr>
          <w:trHeight w:val="28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В.Л. Воропаев</w:t>
            </w:r>
          </w:p>
        </w:tc>
      </w:tr>
      <w:tr w:rsidR="00C1609A" w:rsidRPr="004B236E"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Секретарь:</w:t>
            </w:r>
          </w:p>
        </w:tc>
        <w:tc>
          <w:tcPr>
            <w:tcW w:w="4957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В.Н. Пак</w:t>
            </w:r>
          </w:p>
        </w:tc>
      </w:tr>
    </w:tbl>
    <w:p w:rsidR="00C1609A" w:rsidRPr="004B236E" w:rsidRDefault="00C1609A" w:rsidP="00A62F1B">
      <w:pPr>
        <w:ind w:firstLine="284"/>
        <w:rPr>
          <w:sz w:val="22"/>
          <w:szCs w:val="22"/>
        </w:rPr>
      </w:pPr>
    </w:p>
    <w:p w:rsidR="00C1609A" w:rsidRPr="004B236E" w:rsidRDefault="00C1609A" w:rsidP="00A62F1B">
      <w:pPr>
        <w:ind w:firstLine="284"/>
        <w:rPr>
          <w:sz w:val="22"/>
          <w:szCs w:val="22"/>
        </w:rPr>
      </w:pPr>
    </w:p>
    <w:p w:rsidR="00C1609A" w:rsidRPr="004B236E" w:rsidRDefault="00C1609A" w:rsidP="00A62F1B">
      <w:pPr>
        <w:ind w:firstLine="284"/>
        <w:rPr>
          <w:sz w:val="22"/>
          <w:szCs w:val="22"/>
        </w:rPr>
      </w:pPr>
    </w:p>
    <w:p w:rsidR="00C1609A" w:rsidRPr="004B236E" w:rsidRDefault="00C1609A" w:rsidP="00A62F1B">
      <w:pPr>
        <w:ind w:firstLine="284"/>
        <w:rPr>
          <w:sz w:val="22"/>
          <w:szCs w:val="22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Default="00C1609A" w:rsidP="00A24017">
      <w:pPr>
        <w:ind w:left="6379"/>
        <w:rPr>
          <w:sz w:val="20"/>
          <w:szCs w:val="20"/>
        </w:rPr>
      </w:pPr>
    </w:p>
    <w:p w:rsidR="00C1609A" w:rsidRPr="004B236E" w:rsidRDefault="00C1609A" w:rsidP="00A24017">
      <w:pPr>
        <w:ind w:left="6379"/>
        <w:rPr>
          <w:sz w:val="20"/>
          <w:szCs w:val="20"/>
        </w:rPr>
      </w:pPr>
      <w:r w:rsidRPr="004B236E">
        <w:rPr>
          <w:sz w:val="20"/>
          <w:szCs w:val="20"/>
        </w:rPr>
        <w:t>Приложение №3 к Протоколу вскрытия конвертов с заявками на участие в открытом конкурсе от 01.04.2013 №-1</w:t>
      </w:r>
    </w:p>
    <w:p w:rsidR="00C1609A" w:rsidRDefault="00C1609A" w:rsidP="00A62F1B">
      <w:pPr>
        <w:ind w:firstLine="284"/>
        <w:jc w:val="center"/>
      </w:pPr>
    </w:p>
    <w:p w:rsidR="00C1609A" w:rsidRPr="00A62F1B" w:rsidRDefault="00C1609A" w:rsidP="00A62F1B">
      <w:pPr>
        <w:ind w:firstLine="284"/>
        <w:jc w:val="center"/>
      </w:pPr>
      <w:r w:rsidRPr="00A62F1B">
        <w:t xml:space="preserve">УСЛОВИЯ ИСПОЛНЕНИЯ </w:t>
      </w:r>
      <w:r>
        <w:t>ДОГОВОРА</w:t>
      </w:r>
    </w:p>
    <w:p w:rsidR="00C1609A" w:rsidRPr="004B236E" w:rsidRDefault="00C1609A" w:rsidP="00A62F1B">
      <w:pPr>
        <w:ind w:firstLine="284"/>
        <w:rPr>
          <w:sz w:val="22"/>
          <w:szCs w:val="22"/>
        </w:rPr>
      </w:pPr>
    </w:p>
    <w:p w:rsidR="00C1609A" w:rsidRPr="004B236E" w:rsidRDefault="00C1609A" w:rsidP="00E44D2C">
      <w:pPr>
        <w:ind w:firstLine="284"/>
        <w:jc w:val="both"/>
        <w:rPr>
          <w:sz w:val="22"/>
          <w:szCs w:val="22"/>
        </w:rPr>
      </w:pPr>
      <w:r w:rsidRPr="004B236E">
        <w:rPr>
          <w:sz w:val="22"/>
          <w:szCs w:val="22"/>
        </w:rPr>
        <w:t>Открытый конкурс на право заключения договора на оказание услуг по осуществлению обязательного страхования гражданской ответственности перевозчика за причинение вреда жизни, здоровью, имуществу пассажиров.</w:t>
      </w:r>
    </w:p>
    <w:p w:rsidR="00C1609A" w:rsidRPr="004B236E" w:rsidRDefault="00C1609A" w:rsidP="00E44D2C">
      <w:pPr>
        <w:ind w:firstLine="284"/>
        <w:jc w:val="both"/>
        <w:rPr>
          <w:sz w:val="22"/>
          <w:szCs w:val="22"/>
        </w:rPr>
      </w:pPr>
    </w:p>
    <w:p w:rsidR="00C1609A" w:rsidRPr="004B236E" w:rsidRDefault="00C1609A" w:rsidP="00E44D2C">
      <w:pPr>
        <w:ind w:firstLine="284"/>
        <w:rPr>
          <w:sz w:val="22"/>
          <w:szCs w:val="22"/>
        </w:rPr>
      </w:pPr>
      <w:r w:rsidRPr="004B236E">
        <w:rPr>
          <w:sz w:val="22"/>
          <w:szCs w:val="22"/>
        </w:rPr>
        <w:t>Начальная (максимальная) цена договора: 1 738 432,63 (один миллион семьсот тридцать восемь тысяч четыреста тридцать два) рубля 63 копейки.</w:t>
      </w:r>
    </w:p>
    <w:p w:rsidR="00C1609A" w:rsidRPr="004B236E" w:rsidRDefault="00C1609A" w:rsidP="00E44D2C">
      <w:pPr>
        <w:ind w:firstLine="284"/>
        <w:rPr>
          <w:rStyle w:val="offset251"/>
          <w:sz w:val="22"/>
          <w:szCs w:val="22"/>
        </w:rPr>
      </w:pPr>
      <w:r w:rsidRPr="004B236E">
        <w:rPr>
          <w:sz w:val="22"/>
          <w:szCs w:val="22"/>
        </w:rPr>
        <w:br/>
      </w:r>
      <w:r w:rsidRPr="004B236E">
        <w:rPr>
          <w:rStyle w:val="offset251"/>
          <w:sz w:val="22"/>
          <w:szCs w:val="22"/>
        </w:rPr>
        <w:t xml:space="preserve">1. Заявка №1. </w:t>
      </w:r>
    </w:p>
    <w:p w:rsidR="00C1609A" w:rsidRPr="004B236E" w:rsidRDefault="00C1609A" w:rsidP="00ED6B36">
      <w:pPr>
        <w:pStyle w:val="NormalWeb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  <w:r w:rsidRPr="004B236E">
        <w:rPr>
          <w:sz w:val="22"/>
          <w:szCs w:val="22"/>
        </w:rPr>
        <w:t>Наименование участника размещения заказа: Филиал общества с ограниченной ответственностью «Росгосстрах» в Тамбовской области</w:t>
      </w:r>
      <w:r w:rsidRPr="004B236E">
        <w:rPr>
          <w:color w:val="FF0000"/>
          <w:sz w:val="22"/>
          <w:szCs w:val="22"/>
        </w:rPr>
        <w:t xml:space="preserve">. </w:t>
      </w:r>
    </w:p>
    <w:p w:rsidR="00C1609A" w:rsidRPr="004B236E" w:rsidRDefault="00C1609A" w:rsidP="00A62F1B">
      <w:pPr>
        <w:ind w:firstLine="284"/>
        <w:rPr>
          <w:rStyle w:val="offset251"/>
          <w:sz w:val="22"/>
          <w:szCs w:val="22"/>
        </w:rPr>
      </w:pPr>
      <w:r w:rsidRPr="004B236E">
        <w:rPr>
          <w:rStyle w:val="offset251"/>
          <w:sz w:val="22"/>
          <w:szCs w:val="22"/>
        </w:rPr>
        <w:t>Общие сведения об условиях исполнения договора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260"/>
        <w:gridCol w:w="4678"/>
      </w:tblGrid>
      <w:tr w:rsidR="00C1609A">
        <w:tc>
          <w:tcPr>
            <w:tcW w:w="2235" w:type="dxa"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  <w:r w:rsidRPr="006B675B">
              <w:rPr>
                <w:sz w:val="20"/>
                <w:szCs w:val="20"/>
              </w:rPr>
              <w:t>Критерий</w:t>
            </w:r>
          </w:p>
        </w:tc>
        <w:tc>
          <w:tcPr>
            <w:tcW w:w="3260" w:type="dxa"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  <w:r w:rsidRPr="006B675B">
              <w:rPr>
                <w:sz w:val="20"/>
                <w:szCs w:val="20"/>
              </w:rPr>
              <w:t>Сведения из конкурсной документации</w:t>
            </w:r>
          </w:p>
        </w:tc>
        <w:tc>
          <w:tcPr>
            <w:tcW w:w="4678" w:type="dxa"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  <w:r w:rsidRPr="006B675B">
              <w:rPr>
                <w:sz w:val="20"/>
                <w:szCs w:val="20"/>
              </w:rPr>
              <w:t>Условия исполнения контракта</w:t>
            </w:r>
          </w:p>
        </w:tc>
      </w:tr>
      <w:tr w:rsidR="00C1609A">
        <w:tc>
          <w:tcPr>
            <w:tcW w:w="2235" w:type="dxa"/>
            <w:vAlign w:val="center"/>
          </w:tcPr>
          <w:p w:rsidR="00C1609A" w:rsidRPr="006B675B" w:rsidRDefault="00C1609A" w:rsidP="00A42F60">
            <w:pPr>
              <w:rPr>
                <w:sz w:val="20"/>
                <w:szCs w:val="20"/>
              </w:rPr>
            </w:pPr>
            <w:r w:rsidRPr="006B675B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260" w:type="dxa"/>
            <w:vAlign w:val="center"/>
          </w:tcPr>
          <w:p w:rsidR="00C1609A" w:rsidRPr="006B675B" w:rsidRDefault="00C1609A" w:rsidP="006B675B">
            <w:pPr>
              <w:pStyle w:val="a"/>
              <w:keepNext/>
              <w:ind w:firstLine="38"/>
              <w:jc w:val="both"/>
              <w:rPr>
                <w:color w:val="000000"/>
              </w:rPr>
            </w:pPr>
            <w:r w:rsidRPr="006B675B">
              <w:rPr>
                <w:color w:val="000000"/>
              </w:rPr>
              <w:t>цена договора является фиксированной, и не может превышать (уменьшать) начальную (максимальную) цену договора, указанную в информационной карте конкурса.</w:t>
            </w:r>
          </w:p>
          <w:p w:rsidR="00C1609A" w:rsidRPr="006B675B" w:rsidRDefault="00C1609A" w:rsidP="006B675B">
            <w:pPr>
              <w:ind w:firstLine="38"/>
              <w:rPr>
                <w:color w:val="FF0000"/>
                <w:sz w:val="20"/>
                <w:szCs w:val="20"/>
              </w:rPr>
            </w:pPr>
            <w:r w:rsidRPr="006B675B">
              <w:rPr>
                <w:color w:val="000000"/>
                <w:sz w:val="20"/>
                <w:szCs w:val="20"/>
              </w:rPr>
              <w:t>Учитывая вышеизложенное, баллы по данному критерию будут одинаковыми у всех участников размещения заказа.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462"/>
            </w:tblGrid>
            <w:tr w:rsidR="00C1609A" w:rsidRPr="004B236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1609A" w:rsidRPr="004B236E" w:rsidRDefault="00C1609A" w:rsidP="00A42F60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B236E">
                    <w:rPr>
                      <w:sz w:val="20"/>
                      <w:szCs w:val="20"/>
                    </w:rPr>
                    <w:t>1 738 432,63 (один миллион семьсот тридцать восемь тысяч четыреста тридцать два) рубля 63 копейки</w:t>
                  </w:r>
                </w:p>
              </w:tc>
            </w:tr>
            <w:tr w:rsidR="00C1609A" w:rsidRPr="004B236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1609A" w:rsidRPr="004B236E" w:rsidRDefault="00C1609A" w:rsidP="00A42F60">
                  <w:pPr>
                    <w:rPr>
                      <w:sz w:val="20"/>
                      <w:szCs w:val="20"/>
                    </w:rPr>
                  </w:pPr>
                  <w:r w:rsidRPr="004B236E">
                    <w:rPr>
                      <w:sz w:val="20"/>
                      <w:szCs w:val="20"/>
                    </w:rPr>
                    <w:t>Цена участника размещения заказа: 1 738 432,63 (один миллион семьсот тридцать восемь тысяч четыреста тридцать два) рубля 63 копейки</w:t>
                  </w:r>
                </w:p>
              </w:tc>
            </w:tr>
          </w:tbl>
          <w:p w:rsidR="00C1609A" w:rsidRPr="006B675B" w:rsidRDefault="00C1609A" w:rsidP="00A42F60">
            <w:pPr>
              <w:rPr>
                <w:color w:val="FF0000"/>
                <w:sz w:val="20"/>
                <w:szCs w:val="20"/>
              </w:rPr>
            </w:pPr>
          </w:p>
        </w:tc>
      </w:tr>
      <w:tr w:rsidR="00C1609A">
        <w:tc>
          <w:tcPr>
            <w:tcW w:w="2235" w:type="dxa"/>
            <w:vMerge w:val="restart"/>
            <w:vAlign w:val="center"/>
          </w:tcPr>
          <w:p w:rsidR="00C1609A" w:rsidRPr="006B675B" w:rsidRDefault="00C1609A" w:rsidP="002756F7">
            <w:pPr>
              <w:rPr>
                <w:sz w:val="20"/>
                <w:szCs w:val="20"/>
              </w:rPr>
            </w:pPr>
            <w:r w:rsidRPr="006B675B">
              <w:rPr>
                <w:sz w:val="20"/>
                <w:szCs w:val="20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260" w:type="dxa"/>
            <w:vMerge w:val="restart"/>
            <w:vAlign w:val="center"/>
          </w:tcPr>
          <w:p w:rsidR="00C1609A" w:rsidRPr="006B675B" w:rsidRDefault="00C1609A" w:rsidP="006B675B">
            <w:pPr>
              <w:ind w:firstLine="38"/>
              <w:rPr>
                <w:sz w:val="20"/>
                <w:szCs w:val="20"/>
              </w:rPr>
            </w:pPr>
            <w:r w:rsidRPr="006B675B">
              <w:rPr>
                <w:sz w:val="20"/>
                <w:szCs w:val="20"/>
              </w:rPr>
              <w:t>Для оценки заявок по критерию "Качество услуг» каждой заявке выставляется значение от 0 до 100 баллов.</w:t>
            </w:r>
          </w:p>
        </w:tc>
        <w:tc>
          <w:tcPr>
            <w:tcW w:w="4678" w:type="dxa"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  <w:r w:rsidRPr="006B675B">
              <w:rPr>
                <w:color w:val="000000"/>
                <w:sz w:val="20"/>
                <w:szCs w:val="20"/>
              </w:rPr>
              <w:t>Обеспечение круглосуточного приема сообщений о наступлении страхового события и получения консультации при наступлении страхового события - КРУГЛОСУТОЧНО</w:t>
            </w:r>
          </w:p>
        </w:tc>
      </w:tr>
      <w:tr w:rsidR="00C1609A">
        <w:tc>
          <w:tcPr>
            <w:tcW w:w="2235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4678" w:type="dxa"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  <w:r w:rsidRPr="006B675B">
              <w:rPr>
                <w:color w:val="000000"/>
                <w:sz w:val="20"/>
                <w:szCs w:val="20"/>
              </w:rPr>
              <w:t>Возможность выезда на место аварии страхового представителя в любое время суток - ИМЕЕТСЯ</w:t>
            </w:r>
          </w:p>
        </w:tc>
      </w:tr>
      <w:tr w:rsidR="00C1609A">
        <w:tc>
          <w:tcPr>
            <w:tcW w:w="2235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4678" w:type="dxa"/>
          </w:tcPr>
          <w:p w:rsidR="00C1609A" w:rsidRPr="006B675B" w:rsidRDefault="00C1609A" w:rsidP="00A62F1B">
            <w:pPr>
              <w:rPr>
                <w:color w:val="000000"/>
                <w:sz w:val="20"/>
                <w:szCs w:val="20"/>
              </w:rPr>
            </w:pPr>
            <w:r w:rsidRPr="006B675B">
              <w:rPr>
                <w:color w:val="000000"/>
                <w:sz w:val="20"/>
                <w:szCs w:val="20"/>
              </w:rPr>
              <w:t>Срок проведения экспертизы и независимой оценки повреждённого имущества – 3 (три) дня</w:t>
            </w:r>
          </w:p>
        </w:tc>
      </w:tr>
      <w:tr w:rsidR="00C1609A">
        <w:tc>
          <w:tcPr>
            <w:tcW w:w="2235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4678" w:type="dxa"/>
          </w:tcPr>
          <w:p w:rsidR="00C1609A" w:rsidRPr="006B675B" w:rsidRDefault="00C1609A" w:rsidP="00A62F1B">
            <w:pPr>
              <w:rPr>
                <w:color w:val="000000"/>
                <w:sz w:val="20"/>
                <w:szCs w:val="20"/>
              </w:rPr>
            </w:pPr>
            <w:r w:rsidRPr="006B675B">
              <w:rPr>
                <w:color w:val="000000"/>
                <w:sz w:val="20"/>
                <w:szCs w:val="20"/>
              </w:rPr>
              <w:t>Срок урегулирования убытков (срок рассмотрения Страховщиком заявления потерпевшего о страховой выплате и предусмотренных правилами обязательного страхования приложенных к нему документов) – 3 (три) дня</w:t>
            </w:r>
          </w:p>
        </w:tc>
      </w:tr>
      <w:tr w:rsidR="00C1609A">
        <w:tc>
          <w:tcPr>
            <w:tcW w:w="2235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1609A" w:rsidRPr="006B675B" w:rsidRDefault="00C1609A" w:rsidP="00A62F1B">
            <w:pPr>
              <w:rPr>
                <w:rStyle w:val="offset251"/>
                <w:sz w:val="20"/>
                <w:szCs w:val="20"/>
              </w:rPr>
            </w:pPr>
          </w:p>
        </w:tc>
        <w:tc>
          <w:tcPr>
            <w:tcW w:w="4678" w:type="dxa"/>
          </w:tcPr>
          <w:p w:rsidR="00C1609A" w:rsidRPr="006B675B" w:rsidRDefault="00C1609A" w:rsidP="006B675B">
            <w:pPr>
              <w:ind w:right="-108"/>
              <w:rPr>
                <w:color w:val="000000"/>
                <w:sz w:val="20"/>
                <w:szCs w:val="20"/>
              </w:rPr>
            </w:pPr>
            <w:r w:rsidRPr="006B675B">
              <w:rPr>
                <w:color w:val="000000"/>
                <w:sz w:val="20"/>
                <w:szCs w:val="20"/>
              </w:rPr>
              <w:t>Срок производства Страховщиком страховой выпла-ты при наступлении страхового случая – 3 (три) дня</w:t>
            </w:r>
          </w:p>
        </w:tc>
      </w:tr>
    </w:tbl>
    <w:p w:rsidR="00C1609A" w:rsidRDefault="00C1609A" w:rsidP="00A62F1B">
      <w:pPr>
        <w:ind w:firstLine="284"/>
        <w:rPr>
          <w:rStyle w:val="offset251"/>
        </w:rPr>
      </w:pPr>
    </w:p>
    <w:tbl>
      <w:tblPr>
        <w:tblW w:w="10188" w:type="dxa"/>
        <w:tblInd w:w="-106" w:type="dxa"/>
        <w:tblLook w:val="01E0"/>
      </w:tblPr>
      <w:tblGrid>
        <w:gridCol w:w="4790"/>
        <w:gridCol w:w="5398"/>
      </w:tblGrid>
      <w:tr w:rsidR="00C1609A" w:rsidRPr="004B236E">
        <w:trPr>
          <w:trHeight w:val="37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Председатель комиссии:</w:t>
            </w:r>
          </w:p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98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right"/>
            </w:pPr>
            <w:r w:rsidRPr="004B236E">
              <w:rPr>
                <w:sz w:val="22"/>
                <w:szCs w:val="22"/>
              </w:rPr>
              <w:t>В.Н. Ершов</w:t>
            </w:r>
          </w:p>
        </w:tc>
      </w:tr>
      <w:tr w:rsidR="00C1609A" w:rsidRPr="004B236E">
        <w:trPr>
          <w:trHeight w:val="37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Заместители председателя комиссии:</w:t>
            </w:r>
          </w:p>
        </w:tc>
        <w:tc>
          <w:tcPr>
            <w:tcW w:w="5398" w:type="dxa"/>
          </w:tcPr>
          <w:p w:rsidR="00C1609A" w:rsidRPr="004B236E" w:rsidRDefault="00C1609A" w:rsidP="004B236E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К.В. Сметанин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98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А.Н. Бокова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98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В.Ф. Топильский</w:t>
            </w:r>
          </w:p>
        </w:tc>
      </w:tr>
      <w:tr w:rsidR="00C1609A" w:rsidRPr="004B236E">
        <w:trPr>
          <w:trHeight w:val="429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98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Л.В. Третьякова</w:t>
            </w:r>
          </w:p>
        </w:tc>
      </w:tr>
      <w:tr w:rsidR="00C1609A" w:rsidRPr="004B236E">
        <w:trPr>
          <w:trHeight w:val="284"/>
        </w:trPr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98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В.Л. Воропаев</w:t>
            </w:r>
          </w:p>
        </w:tc>
      </w:tr>
      <w:tr w:rsidR="00C1609A" w:rsidRPr="004B236E">
        <w:tc>
          <w:tcPr>
            <w:tcW w:w="4790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B236E">
              <w:rPr>
                <w:sz w:val="22"/>
                <w:szCs w:val="22"/>
              </w:rPr>
              <w:t>Секретарь:</w:t>
            </w:r>
          </w:p>
        </w:tc>
        <w:tc>
          <w:tcPr>
            <w:tcW w:w="5398" w:type="dxa"/>
          </w:tcPr>
          <w:p w:rsidR="00C1609A" w:rsidRPr="004B236E" w:rsidRDefault="00C1609A" w:rsidP="0093059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</w:pPr>
            <w:r w:rsidRPr="004B236E">
              <w:rPr>
                <w:sz w:val="22"/>
                <w:szCs w:val="22"/>
              </w:rPr>
              <w:t>В.Н. Пак</w:t>
            </w:r>
          </w:p>
        </w:tc>
      </w:tr>
    </w:tbl>
    <w:p w:rsidR="00C1609A" w:rsidRPr="00A24017" w:rsidRDefault="00C1609A" w:rsidP="00A62F1B">
      <w:pPr>
        <w:ind w:firstLine="284"/>
        <w:rPr>
          <w:color w:val="FF0000"/>
        </w:rPr>
      </w:pPr>
    </w:p>
    <w:sectPr w:rsidR="00C1609A" w:rsidRPr="00A24017" w:rsidSect="00A62F1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1B"/>
    <w:rsid w:val="0005626B"/>
    <w:rsid w:val="00244343"/>
    <w:rsid w:val="0026686C"/>
    <w:rsid w:val="002756F7"/>
    <w:rsid w:val="0028701F"/>
    <w:rsid w:val="002A146F"/>
    <w:rsid w:val="0035558D"/>
    <w:rsid w:val="00470DFE"/>
    <w:rsid w:val="004B236E"/>
    <w:rsid w:val="00524F9A"/>
    <w:rsid w:val="00595525"/>
    <w:rsid w:val="005E00B3"/>
    <w:rsid w:val="006B675B"/>
    <w:rsid w:val="006C4C52"/>
    <w:rsid w:val="00725640"/>
    <w:rsid w:val="00795455"/>
    <w:rsid w:val="007F580E"/>
    <w:rsid w:val="008601F9"/>
    <w:rsid w:val="00926EE6"/>
    <w:rsid w:val="00930592"/>
    <w:rsid w:val="00967EBE"/>
    <w:rsid w:val="009B1B04"/>
    <w:rsid w:val="009C2B6C"/>
    <w:rsid w:val="009F7138"/>
    <w:rsid w:val="00A24017"/>
    <w:rsid w:val="00A42F60"/>
    <w:rsid w:val="00A52CC3"/>
    <w:rsid w:val="00A62F1B"/>
    <w:rsid w:val="00A84577"/>
    <w:rsid w:val="00C01FE1"/>
    <w:rsid w:val="00C1609A"/>
    <w:rsid w:val="00C2686B"/>
    <w:rsid w:val="00D7795A"/>
    <w:rsid w:val="00E20AAC"/>
    <w:rsid w:val="00E44D2C"/>
    <w:rsid w:val="00ED0677"/>
    <w:rsid w:val="00ED6B36"/>
    <w:rsid w:val="00FA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62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A62F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F1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F1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Normal"/>
    <w:uiPriority w:val="99"/>
    <w:rsid w:val="00A62F1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62F1B"/>
    <w:pPr>
      <w:spacing w:before="100" w:beforeAutospacing="1" w:after="100" w:afterAutospacing="1"/>
    </w:pPr>
  </w:style>
  <w:style w:type="character" w:customStyle="1" w:styleId="offset251">
    <w:name w:val="offset251"/>
    <w:basedOn w:val="DefaultParagraphFont"/>
    <w:uiPriority w:val="99"/>
    <w:rsid w:val="00A62F1B"/>
  </w:style>
  <w:style w:type="paragraph" w:customStyle="1" w:styleId="newpage">
    <w:name w:val="newpage"/>
    <w:basedOn w:val="Normal"/>
    <w:uiPriority w:val="99"/>
    <w:rsid w:val="00A62F1B"/>
    <w:pPr>
      <w:spacing w:before="100" w:beforeAutospacing="1" w:after="100" w:afterAutospacing="1"/>
    </w:pPr>
  </w:style>
  <w:style w:type="paragraph" w:customStyle="1" w:styleId="1">
    <w:name w:val="1 Знак"/>
    <w:basedOn w:val="Normal"/>
    <w:uiPriority w:val="99"/>
    <w:rsid w:val="00A62F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20AAC"/>
    <w:rPr>
      <w:color w:val="0000FF"/>
      <w:u w:val="single"/>
    </w:rPr>
  </w:style>
  <w:style w:type="paragraph" w:customStyle="1" w:styleId="a">
    <w:name w:val="Стиль"/>
    <w:uiPriority w:val="99"/>
    <w:rsid w:val="0026686C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4B236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nsport6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4</Pages>
  <Words>1192</Words>
  <Characters>6801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m22</cp:lastModifiedBy>
  <cp:revision>5</cp:revision>
  <cp:lastPrinted>2013-04-02T04:08:00Z</cp:lastPrinted>
  <dcterms:created xsi:type="dcterms:W3CDTF">2013-03-30T15:56:00Z</dcterms:created>
  <dcterms:modified xsi:type="dcterms:W3CDTF">2013-04-02T04:08:00Z</dcterms:modified>
</cp:coreProperties>
</file>